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2095" w:rsidRDefault="00B62095" w:rsidP="00B62095">
      <w:pPr>
        <w:rPr>
          <w:b/>
          <w:lang w:val="tk-TM"/>
        </w:rPr>
      </w:pPr>
      <w:r>
        <w:rPr>
          <w:b/>
          <w:lang w:val="en-US"/>
        </w:rPr>
        <w:t>12.04.2023</w:t>
      </w:r>
      <w:r>
        <w:rPr>
          <w:b/>
          <w:lang w:val="tk-TM"/>
        </w:rPr>
        <w:t>ý. (Neytralnyý Türkmenistan gazeda çap edilen senesi)</w:t>
      </w:r>
    </w:p>
    <w:p w:rsidR="00B62095" w:rsidRDefault="00B62095" w:rsidP="00B62095">
      <w:pPr>
        <w:rPr>
          <w:b/>
          <w:lang w:val="tk-TM"/>
        </w:rPr>
      </w:pPr>
      <w:r>
        <w:rPr>
          <w:b/>
        </w:rPr>
        <w:t>25</w:t>
      </w:r>
      <w:r>
        <w:rPr>
          <w:b/>
          <w:lang w:val="tk-TM"/>
        </w:rPr>
        <w:t>.05.2023ý. (tamamlanýan senesi)</w:t>
      </w:r>
    </w:p>
    <w:p w:rsidR="003575D8" w:rsidRDefault="003575D8" w:rsidP="003575D8">
      <w:pPr>
        <w:ind w:left="5529"/>
        <w:jc w:val="center"/>
        <w:rPr>
          <w:b/>
        </w:rPr>
      </w:pPr>
      <w:bookmarkStart w:id="0" w:name="_GoBack"/>
      <w:bookmarkEnd w:id="0"/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F72943" w:rsidRDefault="00F72943" w:rsidP="003575D8">
      <w:pPr>
        <w:ind w:left="5529"/>
        <w:jc w:val="center"/>
        <w:rPr>
          <w:b/>
        </w:rPr>
      </w:pPr>
    </w:p>
    <w:p w:rsidR="00F72943" w:rsidRDefault="00F72943" w:rsidP="003575D8">
      <w:pPr>
        <w:ind w:left="5529"/>
        <w:jc w:val="center"/>
        <w:rPr>
          <w:b/>
        </w:rPr>
      </w:pPr>
    </w:p>
    <w:p w:rsidR="00F72943" w:rsidRDefault="00F72943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Pr="00550F6C" w:rsidRDefault="003575D8" w:rsidP="003575D8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proofErr w:type="spellStart"/>
      <w:r w:rsidR="00F72943">
        <w:rPr>
          <w:sz w:val="22"/>
          <w:szCs w:val="22"/>
        </w:rPr>
        <w:t>пере</w:t>
      </w:r>
      <w:r w:rsidR="00F72943" w:rsidRPr="006264F2">
        <w:rPr>
          <w:sz w:val="22"/>
          <w:szCs w:val="22"/>
        </w:rPr>
        <w:t>объявляет</w:t>
      </w:r>
      <w:proofErr w:type="spellEnd"/>
      <w:r w:rsidRPr="006264F2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</w:t>
      </w:r>
      <w:r w:rsidR="00FC2F61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F72943">
        <w:rPr>
          <w:b/>
          <w:sz w:val="22"/>
          <w:szCs w:val="22"/>
        </w:rPr>
        <w:t>3</w:t>
      </w:r>
      <w:r w:rsidR="00A11275">
        <w:rPr>
          <w:b/>
          <w:sz w:val="22"/>
          <w:szCs w:val="22"/>
        </w:rPr>
        <w:t>1</w:t>
      </w:r>
      <w:r w:rsidR="00F72943">
        <w:rPr>
          <w:b/>
          <w:sz w:val="22"/>
          <w:szCs w:val="22"/>
        </w:rPr>
        <w:t>/</w:t>
      </w:r>
      <w:r w:rsidR="00B64D7E">
        <w:rPr>
          <w:b/>
          <w:sz w:val="22"/>
          <w:szCs w:val="22"/>
        </w:rPr>
        <w:t>2,</w:t>
      </w:r>
      <w:r w:rsidR="00FC2F61" w:rsidRPr="00FC2F61">
        <w:rPr>
          <w:b/>
          <w:sz w:val="22"/>
          <w:szCs w:val="22"/>
        </w:rPr>
        <w:t xml:space="preserve"> </w:t>
      </w:r>
      <w:r w:rsidR="00FC2F61" w:rsidRPr="007F0B39">
        <w:rPr>
          <w:b/>
          <w:sz w:val="22"/>
          <w:szCs w:val="22"/>
        </w:rPr>
        <w:t>№</w:t>
      </w:r>
      <w:r w:rsidR="00FC2F61">
        <w:rPr>
          <w:b/>
          <w:sz w:val="22"/>
          <w:szCs w:val="22"/>
          <w:lang w:val="tk-TM"/>
        </w:rPr>
        <w:t>-</w:t>
      </w:r>
      <w:r w:rsidR="00FC2F61">
        <w:rPr>
          <w:b/>
          <w:sz w:val="22"/>
          <w:szCs w:val="22"/>
        </w:rPr>
        <w:t>11/1,</w:t>
      </w:r>
      <w:r w:rsidR="00FC2F61">
        <w:rPr>
          <w:b/>
          <w:sz w:val="22"/>
          <w:szCs w:val="22"/>
          <w:lang w:val="tk-TM"/>
        </w:rPr>
        <w:t xml:space="preserve"> 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3575D8" w:rsidRPr="00066ECA" w:rsidRDefault="003575D8" w:rsidP="00F72943">
      <w:pPr>
        <w:pStyle w:val="a4"/>
        <w:ind w:left="709"/>
        <w:jc w:val="center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№1</w:t>
      </w:r>
      <w:r>
        <w:rPr>
          <w:b/>
          <w:sz w:val="22"/>
          <w:szCs w:val="22"/>
        </w:rPr>
        <w:t xml:space="preserve"> –</w:t>
      </w:r>
      <w:r w:rsidRPr="00066ECA">
        <w:rPr>
          <w:b/>
          <w:sz w:val="22"/>
          <w:szCs w:val="22"/>
        </w:rPr>
        <w:t xml:space="preserve"> «Трубы и металлопрокат»;</w:t>
      </w:r>
    </w:p>
    <w:p w:rsidR="003575D8" w:rsidRPr="003078E8" w:rsidRDefault="003575D8" w:rsidP="003575D8">
      <w:pPr>
        <w:pStyle w:val="a4"/>
        <w:ind w:firstLine="708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«О тендерах на поставку товаров, выполнение работ, оказание услуг для государственн</w:t>
      </w:r>
      <w:r w:rsidR="001A21C6">
        <w:rPr>
          <w:b/>
          <w:i/>
          <w:sz w:val="22"/>
          <w:szCs w:val="22"/>
        </w:rPr>
        <w:t>5</w:t>
      </w:r>
      <w:r w:rsidRPr="00550F6C">
        <w:rPr>
          <w:b/>
          <w:i/>
          <w:sz w:val="22"/>
          <w:szCs w:val="22"/>
        </w:rPr>
        <w:t xml:space="preserve">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F72943" w:rsidRPr="00F72943" w:rsidRDefault="00F72943" w:rsidP="003575D8">
      <w:pPr>
        <w:shd w:val="clear" w:color="auto" w:fill="FFFFFF"/>
        <w:ind w:firstLine="360"/>
        <w:jc w:val="both"/>
        <w:rPr>
          <w:b/>
          <w:sz w:val="16"/>
          <w:szCs w:val="16"/>
        </w:rPr>
      </w:pPr>
    </w:p>
    <w:p w:rsidR="003575D8" w:rsidRPr="005B584E" w:rsidRDefault="003575D8" w:rsidP="003575D8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 xml:space="preserve">Телефоны для справок: 40-39-39 (факс для подачи заявок); </w:t>
      </w:r>
      <w:r w:rsidR="00B64D7E">
        <w:rPr>
          <w:sz w:val="18"/>
          <w:szCs w:val="18"/>
        </w:rPr>
        <w:t xml:space="preserve">40-39-90, </w:t>
      </w:r>
      <w:r w:rsidR="00B64D7E" w:rsidRPr="005B584E">
        <w:rPr>
          <w:sz w:val="18"/>
          <w:szCs w:val="18"/>
          <w:lang w:val="tk-TM"/>
        </w:rPr>
        <w:t>40-3</w:t>
      </w:r>
      <w:r w:rsidR="00B64D7E" w:rsidRPr="005B584E">
        <w:rPr>
          <w:sz w:val="18"/>
          <w:szCs w:val="18"/>
        </w:rPr>
        <w:t>1</w:t>
      </w:r>
      <w:r w:rsidR="00B64D7E" w:rsidRPr="005B584E">
        <w:rPr>
          <w:sz w:val="18"/>
          <w:szCs w:val="18"/>
          <w:lang w:val="tk-TM"/>
        </w:rPr>
        <w:t>-</w:t>
      </w:r>
      <w:r w:rsidR="00B64D7E" w:rsidRPr="005B584E">
        <w:rPr>
          <w:sz w:val="18"/>
          <w:szCs w:val="18"/>
        </w:rPr>
        <w:t>59</w:t>
      </w:r>
      <w:r w:rsidR="00B64D7E" w:rsidRPr="005B584E">
        <w:rPr>
          <w:sz w:val="18"/>
          <w:szCs w:val="18"/>
          <w:lang w:val="tk-TM"/>
        </w:rPr>
        <w:t>, 40-</w:t>
      </w:r>
      <w:r w:rsidR="00B64D7E" w:rsidRPr="005B584E">
        <w:rPr>
          <w:sz w:val="18"/>
          <w:szCs w:val="18"/>
        </w:rPr>
        <w:t xml:space="preserve">31-96, 40-39-31; </w:t>
      </w:r>
      <w:r w:rsidR="00B64D7E">
        <w:rPr>
          <w:sz w:val="18"/>
          <w:szCs w:val="18"/>
        </w:rPr>
        <w:t xml:space="preserve">40-35-55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:rsidR="003575D8" w:rsidRDefault="003575D8" w:rsidP="003575D8">
      <w:pPr>
        <w:rPr>
          <w:b/>
          <w:sz w:val="22"/>
          <w:szCs w:val="22"/>
        </w:rPr>
      </w:pPr>
    </w:p>
    <w:p w:rsidR="00F72943" w:rsidRDefault="00F72943" w:rsidP="00F72943">
      <w:pPr>
        <w:ind w:firstLine="708"/>
        <w:jc w:val="center"/>
        <w:rPr>
          <w:b/>
        </w:rPr>
      </w:pPr>
    </w:p>
    <w:p w:rsidR="00F72943" w:rsidRDefault="00F72943" w:rsidP="00F72943">
      <w:pPr>
        <w:ind w:firstLine="708"/>
        <w:jc w:val="center"/>
        <w:rPr>
          <w:b/>
        </w:rPr>
      </w:pPr>
    </w:p>
    <w:p w:rsidR="00B64D7E" w:rsidRPr="006473AC" w:rsidRDefault="00B64D7E" w:rsidP="00B64D7E">
      <w:pPr>
        <w:ind w:firstLine="567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>
        <w:rPr>
          <w:b/>
        </w:rPr>
        <w:t xml:space="preserve">               </w:t>
      </w:r>
      <w:r w:rsidRPr="006473AC">
        <w:rPr>
          <w:b/>
        </w:rPr>
        <w:t xml:space="preserve">      </w:t>
      </w:r>
      <w:r>
        <w:rPr>
          <w:b/>
        </w:rPr>
        <w:t>Джумаев Б.</w:t>
      </w:r>
    </w:p>
    <w:p w:rsidR="003575D8" w:rsidRPr="006473AC" w:rsidRDefault="003575D8" w:rsidP="003575D8">
      <w:pPr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:rsidR="003575D8" w:rsidRPr="003078E8" w:rsidRDefault="003575D8" w:rsidP="003575D8">
      <w:pPr>
        <w:rPr>
          <w:sz w:val="8"/>
          <w:szCs w:val="16"/>
          <w:lang w:val="tk-TM"/>
        </w:rPr>
      </w:pPr>
    </w:p>
    <w:p w:rsidR="003575D8" w:rsidRDefault="003575D8" w:rsidP="003575D8">
      <w:pPr>
        <w:rPr>
          <w:sz w:val="10"/>
          <w:szCs w:val="16"/>
          <w:lang w:val="tk-TM"/>
        </w:rPr>
      </w:pPr>
    </w:p>
    <w:p w:rsidR="00F72943" w:rsidRDefault="00F72943" w:rsidP="003575D8">
      <w:pPr>
        <w:rPr>
          <w:sz w:val="10"/>
          <w:szCs w:val="16"/>
          <w:lang w:val="tk-TM"/>
        </w:rPr>
      </w:pPr>
    </w:p>
    <w:p w:rsidR="00F72943" w:rsidRDefault="00F72943" w:rsidP="003575D8">
      <w:pPr>
        <w:rPr>
          <w:sz w:val="10"/>
          <w:szCs w:val="16"/>
          <w:lang w:val="tk-TM"/>
        </w:rPr>
      </w:pPr>
    </w:p>
    <w:p w:rsidR="003575D8" w:rsidRPr="00B64D7E" w:rsidRDefault="003575D8" w:rsidP="003575D8">
      <w:pPr>
        <w:rPr>
          <w:sz w:val="16"/>
          <w:szCs w:val="16"/>
          <w:lang w:val="tk-TM"/>
        </w:rPr>
      </w:pPr>
      <w:r w:rsidRPr="00B64D7E">
        <w:rPr>
          <w:sz w:val="16"/>
          <w:szCs w:val="16"/>
          <w:lang w:val="tk-TM"/>
        </w:rPr>
        <w:t>Исп.: отдел ВЭС тел.: 403605,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F72943" w:rsidRDefault="00F72943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F72943" w:rsidRDefault="00F72943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:rsidR="003575D8" w:rsidRPr="006473AC" w:rsidRDefault="003575D8" w:rsidP="003575D8">
      <w:pPr>
        <w:ind w:left="5670"/>
        <w:jc w:val="center"/>
        <w:rPr>
          <w:b/>
        </w:rPr>
      </w:pPr>
      <w:r w:rsidRPr="006473AC">
        <w:rPr>
          <w:b/>
        </w:rPr>
        <w:t>Главному редактору газеты</w:t>
      </w:r>
    </w:p>
    <w:p w:rsidR="003575D8" w:rsidRPr="006473AC" w:rsidRDefault="003575D8" w:rsidP="003575D8">
      <w:pPr>
        <w:ind w:left="5529"/>
        <w:jc w:val="center"/>
        <w:rPr>
          <w:b/>
        </w:rPr>
      </w:pPr>
      <w:r w:rsidRPr="006473AC">
        <w:rPr>
          <w:b/>
        </w:rPr>
        <w:t>«Нейтральный Туркменистан»</w:t>
      </w:r>
    </w:p>
    <w:p w:rsidR="003575D8" w:rsidRPr="00550F6C" w:rsidRDefault="003575D8" w:rsidP="003575D8">
      <w:pPr>
        <w:ind w:left="5529"/>
        <w:jc w:val="center"/>
        <w:rPr>
          <w:b/>
          <w:sz w:val="22"/>
          <w:szCs w:val="22"/>
        </w:rPr>
      </w:pPr>
      <w:r w:rsidRPr="006473AC">
        <w:rPr>
          <w:b/>
        </w:rPr>
        <w:t>М. Алимова</w:t>
      </w:r>
    </w:p>
    <w:p w:rsidR="003575D8" w:rsidRPr="00550F6C" w:rsidRDefault="003575D8" w:rsidP="003575D8">
      <w:pPr>
        <w:rPr>
          <w:b/>
          <w:sz w:val="22"/>
          <w:szCs w:val="22"/>
        </w:rPr>
      </w:pPr>
    </w:p>
    <w:p w:rsidR="003575D8" w:rsidRPr="00550F6C" w:rsidRDefault="003575D8" w:rsidP="003575D8">
      <w:pPr>
        <w:ind w:firstLine="567"/>
        <w:jc w:val="both"/>
        <w:rPr>
          <w:sz w:val="22"/>
          <w:szCs w:val="22"/>
          <w:lang w:val="tk-TM"/>
        </w:rPr>
      </w:pPr>
      <w:r w:rsidRPr="00550F6C">
        <w:rPr>
          <w:sz w:val="22"/>
          <w:szCs w:val="22"/>
        </w:rPr>
        <w:t>ГК «Туркменнебит» просит Вас разместить в газете «Нейтральный Туркменистан» объявление следующего содержания:</w:t>
      </w:r>
    </w:p>
    <w:p w:rsidR="003575D8" w:rsidRPr="006473AC" w:rsidRDefault="003575D8" w:rsidP="003575D8">
      <w:pPr>
        <w:ind w:firstLine="567"/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Pr="00550F6C" w:rsidRDefault="003575D8" w:rsidP="003575D8">
      <w:pPr>
        <w:shd w:val="clear" w:color="auto" w:fill="FFFFFF"/>
        <w:spacing w:after="136"/>
        <w:ind w:firstLine="567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proofErr w:type="spellStart"/>
      <w:r w:rsidR="00F72943">
        <w:rPr>
          <w:sz w:val="22"/>
          <w:szCs w:val="22"/>
        </w:rPr>
        <w:t>пере</w:t>
      </w:r>
      <w:r w:rsidRPr="006264F2">
        <w:rPr>
          <w:sz w:val="22"/>
          <w:szCs w:val="22"/>
        </w:rPr>
        <w:t>объявляет</w:t>
      </w:r>
      <w:proofErr w:type="spellEnd"/>
      <w:r w:rsidRPr="006264F2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</w:t>
      </w:r>
      <w:r w:rsidR="00FC2F61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F72943">
        <w:rPr>
          <w:b/>
          <w:sz w:val="22"/>
          <w:szCs w:val="22"/>
        </w:rPr>
        <w:t>3</w:t>
      </w:r>
      <w:r w:rsidR="00A11275">
        <w:rPr>
          <w:b/>
          <w:sz w:val="22"/>
          <w:szCs w:val="22"/>
        </w:rPr>
        <w:t>1</w:t>
      </w:r>
      <w:r w:rsidR="00F72943">
        <w:rPr>
          <w:b/>
          <w:sz w:val="22"/>
          <w:szCs w:val="22"/>
        </w:rPr>
        <w:t>/</w:t>
      </w:r>
      <w:r w:rsidR="00B64D7E">
        <w:rPr>
          <w:b/>
          <w:sz w:val="22"/>
          <w:szCs w:val="22"/>
        </w:rPr>
        <w:t>2,</w:t>
      </w:r>
      <w:r>
        <w:rPr>
          <w:b/>
          <w:sz w:val="22"/>
          <w:szCs w:val="22"/>
          <w:lang w:val="tk-TM"/>
        </w:rPr>
        <w:t xml:space="preserve"> </w:t>
      </w:r>
      <w:r w:rsidR="00B64D7E" w:rsidRPr="007F0B39">
        <w:rPr>
          <w:b/>
          <w:sz w:val="22"/>
          <w:szCs w:val="22"/>
        </w:rPr>
        <w:t>№</w:t>
      </w:r>
      <w:r w:rsidR="00B64D7E">
        <w:rPr>
          <w:b/>
          <w:sz w:val="22"/>
          <w:szCs w:val="22"/>
          <w:lang w:val="tk-TM"/>
        </w:rPr>
        <w:t>-</w:t>
      </w:r>
      <w:r w:rsidR="00B64D7E">
        <w:rPr>
          <w:b/>
          <w:sz w:val="22"/>
          <w:szCs w:val="22"/>
        </w:rPr>
        <w:t>11/1,</w:t>
      </w:r>
      <w:r w:rsidR="00B64D7E"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3575D8" w:rsidRPr="00066ECA" w:rsidRDefault="003575D8" w:rsidP="00F72943">
      <w:pPr>
        <w:pStyle w:val="a4"/>
        <w:ind w:left="709" w:firstLine="567"/>
        <w:jc w:val="center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№1</w:t>
      </w:r>
      <w:r>
        <w:rPr>
          <w:b/>
          <w:sz w:val="22"/>
          <w:szCs w:val="22"/>
        </w:rPr>
        <w:t xml:space="preserve"> –</w:t>
      </w:r>
      <w:r w:rsidRPr="00066ECA">
        <w:rPr>
          <w:b/>
          <w:sz w:val="22"/>
          <w:szCs w:val="22"/>
        </w:rPr>
        <w:t xml:space="preserve"> «Трубы и металлопрокат»;</w:t>
      </w:r>
    </w:p>
    <w:p w:rsidR="003575D8" w:rsidRPr="003078E8" w:rsidRDefault="003575D8" w:rsidP="003575D8">
      <w:pPr>
        <w:pStyle w:val="a4"/>
        <w:ind w:firstLine="567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3575D8" w:rsidRPr="00550F6C" w:rsidRDefault="003575D8" w:rsidP="003575D8">
      <w:pPr>
        <w:ind w:firstLine="567"/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ind w:firstLine="567"/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3575D8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B64D7E" w:rsidRDefault="00B64D7E" w:rsidP="00B64D7E">
      <w:pPr>
        <w:pStyle w:val="a5"/>
        <w:numPr>
          <w:ilvl w:val="0"/>
          <w:numId w:val="1"/>
        </w:numPr>
        <w:shd w:val="clear" w:color="auto" w:fill="FFFFFF"/>
        <w:tabs>
          <w:tab w:val="left" w:pos="567"/>
        </w:tabs>
        <w:spacing w:after="136"/>
        <w:ind w:firstLine="556"/>
        <w:jc w:val="both"/>
        <w:rPr>
          <w:b/>
          <w:sz w:val="22"/>
          <w:szCs w:val="22"/>
        </w:rPr>
      </w:pPr>
      <w:r w:rsidRPr="00550F6C">
        <w:rPr>
          <w:b/>
          <w:i/>
          <w:sz w:val="22"/>
          <w:szCs w:val="22"/>
        </w:rPr>
        <w:t>Всю необходимую информацию можно скачать по</w:t>
      </w:r>
      <w:r w:rsidRPr="00851CE3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электронным</w:t>
      </w:r>
      <w:r w:rsidRPr="00550F6C">
        <w:rPr>
          <w:b/>
          <w:i/>
          <w:sz w:val="22"/>
          <w:szCs w:val="22"/>
        </w:rPr>
        <w:t>  адрес</w:t>
      </w:r>
      <w:r>
        <w:rPr>
          <w:b/>
          <w:i/>
          <w:sz w:val="22"/>
          <w:szCs w:val="22"/>
        </w:rPr>
        <w:t>ам</w:t>
      </w:r>
      <w:r w:rsidRPr="00550F6C">
        <w:rPr>
          <w:b/>
          <w:i/>
          <w:sz w:val="22"/>
          <w:szCs w:val="22"/>
        </w:rPr>
        <w:t xml:space="preserve">: </w:t>
      </w:r>
      <w:hyperlink r:id="rId7" w:history="1">
        <w:r w:rsidRPr="008D4FD2">
          <w:rPr>
            <w:rStyle w:val="a3"/>
            <w:b/>
            <w:i/>
            <w:sz w:val="22"/>
            <w:szCs w:val="22"/>
            <w:lang w:val="en-US"/>
          </w:rPr>
          <w:t>www</w:t>
        </w:r>
        <w:r w:rsidRPr="008D4FD2">
          <w:rPr>
            <w:rStyle w:val="a3"/>
            <w:b/>
            <w:i/>
            <w:sz w:val="22"/>
            <w:szCs w:val="22"/>
          </w:rPr>
          <w:t>.</w:t>
        </w:r>
        <w:r w:rsidRPr="008D4FD2">
          <w:rPr>
            <w:rStyle w:val="a3"/>
            <w:b/>
            <w:i/>
            <w:sz w:val="22"/>
            <w:szCs w:val="22"/>
            <w:lang w:val="en-US"/>
          </w:rPr>
          <w:t>tu</w:t>
        </w:r>
        <w:r w:rsidRPr="008D4FD2">
          <w:rPr>
            <w:rStyle w:val="a3"/>
            <w:b/>
            <w:i/>
            <w:sz w:val="22"/>
            <w:szCs w:val="22"/>
            <w:lang w:val="tk-TM"/>
          </w:rPr>
          <w:t>rkmennebit</w:t>
        </w:r>
        <w:r w:rsidRPr="008D4FD2">
          <w:rPr>
            <w:rStyle w:val="a3"/>
            <w:b/>
            <w:i/>
            <w:sz w:val="22"/>
            <w:szCs w:val="22"/>
          </w:rPr>
          <w:t>.gov.tm</w:t>
        </w:r>
      </w:hyperlink>
      <w:r>
        <w:t xml:space="preserve">, </w:t>
      </w:r>
      <w:hyperlink r:id="rId8" w:history="1">
        <w:r w:rsidRPr="00631A68">
          <w:rPr>
            <w:rStyle w:val="a3"/>
            <w:b/>
            <w:i/>
            <w:lang w:val="tk-TM"/>
          </w:rPr>
          <w:t>www.oilgas.go</w:t>
        </w:r>
        <w:r w:rsidRPr="00631A68">
          <w:rPr>
            <w:rStyle w:val="a3"/>
            <w:b/>
            <w:i/>
            <w:lang w:val="en-US"/>
          </w:rPr>
          <w:t>v</w:t>
        </w:r>
        <w:r w:rsidRPr="00631A68">
          <w:rPr>
            <w:rStyle w:val="a3"/>
            <w:b/>
            <w:i/>
          </w:rPr>
          <w:t>.</w:t>
        </w:r>
        <w:r w:rsidRPr="00631A68">
          <w:rPr>
            <w:rStyle w:val="a3"/>
            <w:b/>
            <w:i/>
            <w:lang w:val="en-US"/>
          </w:rPr>
          <w:t>tm</w:t>
        </w:r>
      </w:hyperlink>
      <w:r w:rsidRPr="00851CE3">
        <w:rPr>
          <w:b/>
          <w:i/>
        </w:rPr>
        <w:t>.</w:t>
      </w:r>
      <w:r w:rsidRPr="00851CE3">
        <w:t xml:space="preserve"> </w:t>
      </w:r>
      <w:r w:rsidRPr="00550F6C">
        <w:rPr>
          <w:b/>
          <w:i/>
          <w:sz w:val="22"/>
          <w:szCs w:val="22"/>
        </w:rPr>
        <w:t>или получить по вышеуказанному адресу.</w:t>
      </w:r>
      <w:r w:rsidRPr="00550F6C">
        <w:rPr>
          <w:b/>
          <w:sz w:val="22"/>
          <w:szCs w:val="22"/>
        </w:rPr>
        <w:t xml:space="preserve"> 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F72943" w:rsidRDefault="00F72943" w:rsidP="003575D8">
      <w:pPr>
        <w:ind w:left="708" w:firstLine="567"/>
        <w:jc w:val="both"/>
        <w:rPr>
          <w:sz w:val="18"/>
          <w:szCs w:val="18"/>
        </w:rPr>
      </w:pPr>
    </w:p>
    <w:p w:rsidR="003575D8" w:rsidRPr="005B584E" w:rsidRDefault="003575D8" w:rsidP="003575D8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 xml:space="preserve">Телефоны для справок: 40-39-39 (факс для подачи заявок); </w:t>
      </w:r>
      <w:r w:rsidRPr="005B584E">
        <w:rPr>
          <w:sz w:val="18"/>
          <w:szCs w:val="18"/>
          <w:lang w:val="tk-TM"/>
        </w:rPr>
        <w:t>40-3</w:t>
      </w:r>
      <w:r w:rsidRPr="005B584E">
        <w:rPr>
          <w:sz w:val="18"/>
          <w:szCs w:val="18"/>
        </w:rPr>
        <w:t>1</w:t>
      </w:r>
      <w:r w:rsidRPr="005B584E">
        <w:rPr>
          <w:sz w:val="18"/>
          <w:szCs w:val="18"/>
          <w:lang w:val="tk-TM"/>
        </w:rPr>
        <w:t>-</w:t>
      </w:r>
      <w:r w:rsidRPr="005B584E">
        <w:rPr>
          <w:sz w:val="18"/>
          <w:szCs w:val="18"/>
        </w:rPr>
        <w:t>59</w:t>
      </w:r>
      <w:r w:rsidRPr="005B584E">
        <w:rPr>
          <w:sz w:val="18"/>
          <w:szCs w:val="18"/>
          <w:lang w:val="tk-TM"/>
        </w:rPr>
        <w:t>, 40-</w:t>
      </w:r>
      <w:r w:rsidRPr="005B584E">
        <w:rPr>
          <w:sz w:val="18"/>
          <w:szCs w:val="18"/>
        </w:rPr>
        <w:t xml:space="preserve">31-96, 40-39-31; </w:t>
      </w:r>
      <w:r w:rsidR="00B64D7E">
        <w:rPr>
          <w:sz w:val="18"/>
          <w:szCs w:val="18"/>
        </w:rPr>
        <w:t xml:space="preserve">40-35-55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9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:rsidR="003575D8" w:rsidRDefault="003575D8" w:rsidP="003575D8">
      <w:pPr>
        <w:ind w:firstLine="567"/>
        <w:rPr>
          <w:b/>
          <w:sz w:val="22"/>
          <w:szCs w:val="22"/>
        </w:rPr>
      </w:pPr>
    </w:p>
    <w:p w:rsidR="00B64D7E" w:rsidRPr="006473AC" w:rsidRDefault="00B64D7E" w:rsidP="00B64D7E">
      <w:pPr>
        <w:ind w:firstLine="567"/>
        <w:jc w:val="center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>
        <w:rPr>
          <w:b/>
        </w:rPr>
        <w:t xml:space="preserve">               </w:t>
      </w:r>
      <w:r w:rsidRPr="006473AC">
        <w:rPr>
          <w:b/>
        </w:rPr>
        <w:t xml:space="preserve">      </w:t>
      </w:r>
      <w:r>
        <w:rPr>
          <w:b/>
        </w:rPr>
        <w:t>Джумаев Б.</w:t>
      </w:r>
    </w:p>
    <w:p w:rsidR="00FC2F61" w:rsidRDefault="00FC2F61" w:rsidP="003575D8">
      <w:pPr>
        <w:ind w:firstLine="567"/>
        <w:rPr>
          <w:b/>
        </w:rPr>
      </w:pPr>
    </w:p>
    <w:p w:rsidR="003575D8" w:rsidRPr="00B64D7E" w:rsidRDefault="003575D8" w:rsidP="003575D8">
      <w:pPr>
        <w:ind w:firstLine="567"/>
        <w:rPr>
          <w:sz w:val="16"/>
          <w:szCs w:val="16"/>
          <w:lang w:val="tk-TM"/>
        </w:rPr>
      </w:pPr>
      <w:r w:rsidRPr="00B64D7E">
        <w:rPr>
          <w:sz w:val="16"/>
          <w:szCs w:val="16"/>
          <w:lang w:val="tk-TM"/>
        </w:rPr>
        <w:t>Исп.:  отдел ВЭС тел.: 403605, 403990</w:t>
      </w:r>
    </w:p>
    <w:p w:rsidR="003575D8" w:rsidRDefault="003575D8" w:rsidP="003575D8">
      <w:pPr>
        <w:ind w:firstLine="567"/>
        <w:rPr>
          <w:sz w:val="18"/>
          <w:szCs w:val="18"/>
          <w:lang w:val="tk-TM"/>
        </w:rPr>
      </w:pPr>
    </w:p>
    <w:p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11193F"/>
    <w:rsid w:val="001A21C6"/>
    <w:rsid w:val="002A5076"/>
    <w:rsid w:val="003575D8"/>
    <w:rsid w:val="00457B1C"/>
    <w:rsid w:val="007D08EC"/>
    <w:rsid w:val="00A11275"/>
    <w:rsid w:val="00B62095"/>
    <w:rsid w:val="00B64D7E"/>
    <w:rsid w:val="00E0049B"/>
    <w:rsid w:val="00F72943"/>
    <w:rsid w:val="00FC2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1193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1193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12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oilgas.gov.t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fer@turkmennebit.gov.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INTERNET</cp:lastModifiedBy>
  <cp:revision>9</cp:revision>
  <cp:lastPrinted>2023-03-07T06:32:00Z</cp:lastPrinted>
  <dcterms:created xsi:type="dcterms:W3CDTF">2022-09-29T05:10:00Z</dcterms:created>
  <dcterms:modified xsi:type="dcterms:W3CDTF">2023-04-12T06:08:00Z</dcterms:modified>
</cp:coreProperties>
</file>